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7D6" w14:textId="77777777" w:rsidR="00AE22E2" w:rsidRDefault="00AE22E2" w:rsidP="00AE22E2">
      <w:pPr>
        <w:tabs>
          <w:tab w:val="left" w:pos="517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0B7D7" w14:textId="77777777" w:rsidR="000932F7" w:rsidRDefault="000932F7" w:rsidP="00AE22E2">
      <w:pPr>
        <w:tabs>
          <w:tab w:val="left" w:pos="517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0B7D8" w14:textId="77777777" w:rsidR="00E41D3C" w:rsidRDefault="00E41D3C" w:rsidP="00AE22E2">
      <w:pPr>
        <w:tabs>
          <w:tab w:val="left" w:pos="517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71C5">
        <w:rPr>
          <w:rFonts w:ascii="Arial" w:hAnsi="Arial" w:cs="Arial"/>
          <w:b/>
          <w:sz w:val="24"/>
          <w:szCs w:val="24"/>
        </w:rPr>
        <w:t>ASS</w:t>
      </w:r>
      <w:r w:rsidR="00EC4181">
        <w:rPr>
          <w:rFonts w:ascii="Arial" w:hAnsi="Arial" w:cs="Arial"/>
          <w:b/>
          <w:sz w:val="24"/>
          <w:szCs w:val="24"/>
        </w:rPr>
        <w:t>E</w:t>
      </w:r>
      <w:r w:rsidR="00B51852">
        <w:rPr>
          <w:rFonts w:ascii="Arial" w:hAnsi="Arial" w:cs="Arial"/>
          <w:b/>
          <w:sz w:val="24"/>
          <w:szCs w:val="24"/>
        </w:rPr>
        <w:t>MBLÉE GÉNÉRALE DES PARENTS</w:t>
      </w:r>
    </w:p>
    <w:p w14:paraId="7C10B7D9" w14:textId="2CE03235" w:rsidR="00F6564E" w:rsidRPr="00784E63" w:rsidRDefault="003861C0" w:rsidP="00AE22E2">
      <w:pPr>
        <w:tabs>
          <w:tab w:val="left" w:pos="517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52B43">
        <w:rPr>
          <w:rFonts w:ascii="Arial" w:hAnsi="Arial" w:cs="Arial"/>
          <w:b/>
          <w:sz w:val="24"/>
          <w:szCs w:val="24"/>
        </w:rPr>
        <w:t xml:space="preserve"> septembre 202</w:t>
      </w:r>
      <w:r>
        <w:rPr>
          <w:rFonts w:ascii="Arial" w:hAnsi="Arial" w:cs="Arial"/>
          <w:b/>
          <w:sz w:val="24"/>
          <w:szCs w:val="24"/>
        </w:rPr>
        <w:t>2</w:t>
      </w:r>
      <w:r w:rsidR="00552B43">
        <w:rPr>
          <w:rFonts w:ascii="Arial" w:hAnsi="Arial" w:cs="Arial"/>
          <w:b/>
          <w:sz w:val="24"/>
          <w:szCs w:val="24"/>
        </w:rPr>
        <w:t xml:space="preserve"> 1</w:t>
      </w:r>
      <w:r w:rsidR="00B917FB">
        <w:rPr>
          <w:rFonts w:ascii="Arial" w:hAnsi="Arial" w:cs="Arial"/>
          <w:b/>
          <w:sz w:val="24"/>
          <w:szCs w:val="24"/>
        </w:rPr>
        <w:t>9</w:t>
      </w:r>
      <w:r w:rsidR="00552B43">
        <w:rPr>
          <w:rFonts w:ascii="Arial" w:hAnsi="Arial" w:cs="Arial"/>
          <w:b/>
          <w:sz w:val="24"/>
          <w:szCs w:val="24"/>
        </w:rPr>
        <w:t>h</w:t>
      </w:r>
    </w:p>
    <w:p w14:paraId="7C10B7DA" w14:textId="77777777" w:rsidR="00A10A7A" w:rsidRPr="002B13D6" w:rsidRDefault="00A10A7A" w:rsidP="00AE22E2">
      <w:pPr>
        <w:spacing w:line="276" w:lineRule="auto"/>
        <w:jc w:val="center"/>
        <w:rPr>
          <w:rFonts w:ascii="Arial" w:hAnsi="Arial" w:cs="Arial"/>
        </w:rPr>
      </w:pPr>
    </w:p>
    <w:p w14:paraId="7C10B7DB" w14:textId="77777777" w:rsidR="002C5658" w:rsidRPr="002B13D6" w:rsidRDefault="00FE6E40" w:rsidP="00AE22E2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line="276" w:lineRule="auto"/>
        <w:ind w:left="2835" w:right="28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Ordre du jour</w:t>
      </w:r>
    </w:p>
    <w:p w14:paraId="7C10B7DC" w14:textId="77777777" w:rsidR="00893DAE" w:rsidRPr="002B13D6" w:rsidRDefault="00893DAE" w:rsidP="00AE22E2">
      <w:pPr>
        <w:spacing w:line="276" w:lineRule="auto"/>
        <w:jc w:val="both"/>
        <w:rPr>
          <w:rFonts w:ascii="Arial" w:hAnsi="Arial" w:cs="Arial"/>
        </w:rPr>
      </w:pPr>
    </w:p>
    <w:p w14:paraId="7C10B7DD" w14:textId="77777777" w:rsidR="00CE4363" w:rsidRPr="002B13D6" w:rsidRDefault="005309AE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Ouverture de l’assemblée</w:t>
      </w:r>
    </w:p>
    <w:p w14:paraId="7C10B7DE" w14:textId="20C69195" w:rsidR="008A1590" w:rsidRDefault="008A1590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 xml:space="preserve">Désignation d’un </w:t>
      </w:r>
      <w:r w:rsidR="00C422BC" w:rsidRPr="002B13D6">
        <w:rPr>
          <w:rFonts w:ascii="Arial" w:hAnsi="Arial" w:cs="Arial"/>
          <w:b/>
        </w:rPr>
        <w:t xml:space="preserve">président et d’un </w:t>
      </w:r>
      <w:r w:rsidRPr="002B13D6">
        <w:rPr>
          <w:rFonts w:ascii="Arial" w:hAnsi="Arial" w:cs="Arial"/>
          <w:b/>
        </w:rPr>
        <w:t>secrétaire d’assemblée</w:t>
      </w:r>
    </w:p>
    <w:p w14:paraId="7CCBC29D" w14:textId="5A3A1BA0" w:rsidR="0090137F" w:rsidRPr="002B13D6" w:rsidRDefault="0090137F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Enregistrement de la rencontre</w:t>
      </w:r>
    </w:p>
    <w:p w14:paraId="7C10B7DF" w14:textId="77777777" w:rsidR="00CE4363" w:rsidRDefault="008A1590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Lecture et a</w:t>
      </w:r>
      <w:r w:rsidR="00CE4363" w:rsidRPr="002B13D6">
        <w:rPr>
          <w:rFonts w:ascii="Arial" w:hAnsi="Arial" w:cs="Arial"/>
          <w:b/>
        </w:rPr>
        <w:t>doption de l’ordre du jour</w:t>
      </w:r>
    </w:p>
    <w:p w14:paraId="7C10B7E0" w14:textId="03BBC855" w:rsidR="00B51852" w:rsidRPr="00B51852" w:rsidRDefault="00B51852" w:rsidP="00B5185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 xml:space="preserve">Adoption du procès-verbal de l’assemblée générale annuelle </w:t>
      </w:r>
      <w:r w:rsidR="005B0DF1">
        <w:rPr>
          <w:rFonts w:ascii="Arial" w:hAnsi="Arial" w:cs="Arial"/>
          <w:b/>
        </w:rPr>
        <w:t xml:space="preserve">le </w:t>
      </w:r>
      <w:r w:rsidR="003861C0">
        <w:rPr>
          <w:rFonts w:ascii="Arial" w:hAnsi="Arial" w:cs="Arial"/>
          <w:b/>
        </w:rPr>
        <w:t>9</w:t>
      </w:r>
      <w:r w:rsidR="005B0DF1">
        <w:rPr>
          <w:rFonts w:ascii="Arial" w:hAnsi="Arial" w:cs="Arial"/>
          <w:b/>
        </w:rPr>
        <w:t xml:space="preserve"> septembre 20</w:t>
      </w:r>
      <w:r w:rsidR="00572A89">
        <w:rPr>
          <w:rFonts w:ascii="Arial" w:hAnsi="Arial" w:cs="Arial"/>
          <w:b/>
        </w:rPr>
        <w:t>2</w:t>
      </w:r>
      <w:r w:rsidR="003861C0">
        <w:rPr>
          <w:rFonts w:ascii="Arial" w:hAnsi="Arial" w:cs="Arial"/>
          <w:b/>
        </w:rPr>
        <w:t>1</w:t>
      </w:r>
    </w:p>
    <w:p w14:paraId="7C10B7E1" w14:textId="77777777" w:rsidR="00FE6E40" w:rsidRDefault="00B51852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 du président du conseil d’établissement</w:t>
      </w:r>
    </w:p>
    <w:p w14:paraId="7C10B7E2" w14:textId="77777777" w:rsidR="00FE6E40" w:rsidRDefault="00FE6E40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 de la direction de l’école</w:t>
      </w:r>
    </w:p>
    <w:p w14:paraId="7C10B7E4" w14:textId="60E325FC" w:rsidR="00B51852" w:rsidRDefault="008A1590" w:rsidP="00B5185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 xml:space="preserve">Présentation des rôles et fonctions </w:t>
      </w:r>
      <w:r w:rsidR="00DE69B8" w:rsidRPr="002B13D6">
        <w:rPr>
          <w:rFonts w:ascii="Arial" w:hAnsi="Arial" w:cs="Arial"/>
          <w:b/>
        </w:rPr>
        <w:t xml:space="preserve">des membres </w:t>
      </w:r>
      <w:r w:rsidRPr="002B13D6">
        <w:rPr>
          <w:rFonts w:ascii="Arial" w:hAnsi="Arial" w:cs="Arial"/>
          <w:b/>
        </w:rPr>
        <w:t>du conseil d’établissement</w:t>
      </w:r>
      <w:r w:rsidR="00193BF0">
        <w:rPr>
          <w:rFonts w:ascii="Arial" w:hAnsi="Arial" w:cs="Arial"/>
          <w:b/>
        </w:rPr>
        <w:t xml:space="preserve"> et</w:t>
      </w:r>
      <w:r w:rsidRPr="002B13D6">
        <w:rPr>
          <w:rFonts w:ascii="Arial" w:hAnsi="Arial" w:cs="Arial"/>
          <w:b/>
        </w:rPr>
        <w:t xml:space="preserve"> du </w:t>
      </w:r>
      <w:r w:rsidR="00A96D79" w:rsidRPr="002B13D6">
        <w:rPr>
          <w:rFonts w:ascii="Arial" w:hAnsi="Arial" w:cs="Arial"/>
          <w:b/>
        </w:rPr>
        <w:t>C</w:t>
      </w:r>
      <w:r w:rsidRPr="002B13D6">
        <w:rPr>
          <w:rFonts w:ascii="Arial" w:hAnsi="Arial" w:cs="Arial"/>
          <w:b/>
        </w:rPr>
        <w:t>omité de parent</w:t>
      </w:r>
      <w:r w:rsidR="008C1C76" w:rsidRPr="002B13D6">
        <w:rPr>
          <w:rFonts w:ascii="Arial" w:hAnsi="Arial" w:cs="Arial"/>
          <w:b/>
        </w:rPr>
        <w:t>s</w:t>
      </w:r>
      <w:r w:rsidR="00193BF0">
        <w:rPr>
          <w:rFonts w:ascii="Arial" w:hAnsi="Arial" w:cs="Arial"/>
          <w:b/>
        </w:rPr>
        <w:t>.</w:t>
      </w:r>
    </w:p>
    <w:p w14:paraId="7C10B7E5" w14:textId="77777777" w:rsidR="00B51852" w:rsidRPr="00B51852" w:rsidRDefault="00B51852" w:rsidP="00B5185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B51852">
        <w:rPr>
          <w:rFonts w:ascii="Arial" w:hAnsi="Arial" w:cs="Arial"/>
          <w:b/>
        </w:rPr>
        <w:t>Nomination d’un président d’élection et de scrutateurs</w:t>
      </w:r>
    </w:p>
    <w:p w14:paraId="7C10B7E6" w14:textId="77777777" w:rsidR="00B51852" w:rsidRPr="00B51852" w:rsidRDefault="00B51852" w:rsidP="00B5185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7" w:hanging="547"/>
        <w:jc w:val="both"/>
        <w:rPr>
          <w:rFonts w:ascii="Arial" w:hAnsi="Arial" w:cs="Arial"/>
          <w:b/>
        </w:rPr>
      </w:pPr>
      <w:r w:rsidRPr="00B51852">
        <w:rPr>
          <w:rFonts w:ascii="Arial" w:hAnsi="Arial" w:cs="Arial"/>
          <w:b/>
        </w:rPr>
        <w:t>Adoption de la procédure d’élection</w:t>
      </w:r>
    </w:p>
    <w:p w14:paraId="7C10B7E7" w14:textId="77777777" w:rsidR="00CE4363" w:rsidRPr="002B13D6" w:rsidRDefault="00E557B9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0" w:hanging="540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C</w:t>
      </w:r>
      <w:r w:rsidR="008A1590" w:rsidRPr="002B13D6">
        <w:rPr>
          <w:rFonts w:ascii="Arial" w:hAnsi="Arial" w:cs="Arial"/>
          <w:b/>
        </w:rPr>
        <w:t>onseil d’établissement</w:t>
      </w:r>
      <w:r w:rsidR="00DE69B8" w:rsidRPr="002B13D6">
        <w:rPr>
          <w:rFonts w:ascii="Arial" w:hAnsi="Arial" w:cs="Arial"/>
          <w:b/>
        </w:rPr>
        <w:t> :</w:t>
      </w:r>
    </w:p>
    <w:p w14:paraId="7C10B7E8" w14:textId="77777777" w:rsidR="007E3AF0" w:rsidRDefault="00E557B9" w:rsidP="00F73B9C">
      <w:pPr>
        <w:pStyle w:val="Paragraphedeliste"/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AE22E2">
        <w:rPr>
          <w:rFonts w:ascii="Arial" w:hAnsi="Arial" w:cs="Arial"/>
        </w:rPr>
        <w:t>Élection des représentants des parents au conseil d’établissement</w:t>
      </w:r>
      <w:r w:rsidR="00D65800">
        <w:rPr>
          <w:rFonts w:ascii="Arial" w:hAnsi="Arial" w:cs="Arial"/>
        </w:rPr>
        <w:t xml:space="preserve"> (mandat</w:t>
      </w:r>
      <w:r w:rsidR="007E3AF0">
        <w:rPr>
          <w:rFonts w:ascii="Arial" w:hAnsi="Arial" w:cs="Arial"/>
        </w:rPr>
        <w:t xml:space="preserve"> de 2 ans)</w:t>
      </w:r>
    </w:p>
    <w:p w14:paraId="7C10B7EA" w14:textId="77777777" w:rsidR="00E375CE" w:rsidRPr="00F73B9C" w:rsidRDefault="00C5704B" w:rsidP="00F73B9C">
      <w:pPr>
        <w:pStyle w:val="Paragraphedeliste"/>
        <w:numPr>
          <w:ilvl w:val="1"/>
          <w:numId w:val="8"/>
        </w:numPr>
        <w:tabs>
          <w:tab w:val="left" w:pos="1418"/>
        </w:tabs>
        <w:spacing w:after="120" w:line="276" w:lineRule="auto"/>
        <w:jc w:val="both"/>
        <w:rPr>
          <w:rFonts w:ascii="Arial" w:hAnsi="Arial" w:cs="Arial"/>
        </w:rPr>
      </w:pPr>
      <w:r w:rsidRPr="00F73B9C">
        <w:rPr>
          <w:rFonts w:ascii="Arial" w:hAnsi="Arial" w:cs="Arial"/>
        </w:rPr>
        <w:t>Élection des substituts</w:t>
      </w:r>
    </w:p>
    <w:p w14:paraId="7C10B7EB" w14:textId="77777777" w:rsidR="00E557B9" w:rsidRPr="002B13D6" w:rsidRDefault="00E557B9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0" w:hanging="540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Comité de parents</w:t>
      </w:r>
      <w:r w:rsidR="00DE69B8" w:rsidRPr="002B13D6">
        <w:rPr>
          <w:rFonts w:ascii="Arial" w:hAnsi="Arial" w:cs="Arial"/>
          <w:b/>
        </w:rPr>
        <w:t> :</w:t>
      </w:r>
    </w:p>
    <w:p w14:paraId="7C10B7EC" w14:textId="77777777" w:rsidR="00CE4363" w:rsidRDefault="00CE4363" w:rsidP="00F73B9C">
      <w:pPr>
        <w:pStyle w:val="Paragraphedeliste"/>
        <w:numPr>
          <w:ilvl w:val="1"/>
          <w:numId w:val="9"/>
        </w:numPr>
        <w:spacing w:after="120" w:line="276" w:lineRule="auto"/>
        <w:ind w:left="1418" w:hanging="567"/>
        <w:jc w:val="both"/>
        <w:rPr>
          <w:rFonts w:ascii="Arial" w:hAnsi="Arial" w:cs="Arial"/>
        </w:rPr>
      </w:pPr>
      <w:r w:rsidRPr="00F73B9C">
        <w:rPr>
          <w:rFonts w:ascii="Arial" w:hAnsi="Arial" w:cs="Arial"/>
        </w:rPr>
        <w:t xml:space="preserve">Élection d’un représentant </w:t>
      </w:r>
      <w:r w:rsidR="00C5704B" w:rsidRPr="00F73B9C">
        <w:rPr>
          <w:rFonts w:ascii="Arial" w:hAnsi="Arial" w:cs="Arial"/>
        </w:rPr>
        <w:t xml:space="preserve">au comité de parents, </w:t>
      </w:r>
      <w:r w:rsidR="00B51852" w:rsidRPr="00F73B9C">
        <w:rPr>
          <w:rFonts w:ascii="Arial" w:hAnsi="Arial" w:cs="Arial"/>
          <w:u w:val="single"/>
        </w:rPr>
        <w:t>parmi les parents membres du conseil d’établissement</w:t>
      </w:r>
      <w:r w:rsidR="00FE6D4A" w:rsidRPr="00F73B9C">
        <w:rPr>
          <w:rFonts w:ascii="Arial" w:hAnsi="Arial" w:cs="Arial"/>
        </w:rPr>
        <w:t>;</w:t>
      </w:r>
    </w:p>
    <w:p w14:paraId="7C10B7ED" w14:textId="77777777" w:rsidR="006C221E" w:rsidRDefault="006C221E" w:rsidP="006C221E">
      <w:pPr>
        <w:pStyle w:val="Paragraphedeliste"/>
        <w:numPr>
          <w:ilvl w:val="1"/>
          <w:numId w:val="9"/>
        </w:numPr>
        <w:spacing w:after="120" w:line="276" w:lineRule="auto"/>
        <w:ind w:left="1418" w:hanging="567"/>
        <w:jc w:val="both"/>
        <w:rPr>
          <w:rFonts w:ascii="Arial" w:hAnsi="Arial" w:cs="Arial"/>
        </w:rPr>
      </w:pPr>
      <w:r w:rsidRPr="00F73B9C">
        <w:rPr>
          <w:rFonts w:ascii="Arial" w:hAnsi="Arial" w:cs="Arial"/>
        </w:rPr>
        <w:t xml:space="preserve">Élection d’un substitut au comité de parents, </w:t>
      </w:r>
      <w:r w:rsidRPr="00F73B9C">
        <w:rPr>
          <w:rFonts w:ascii="Arial" w:hAnsi="Arial" w:cs="Arial"/>
          <w:u w:val="single"/>
        </w:rPr>
        <w:t>parmi les parents membres du conseil d’établissement</w:t>
      </w:r>
      <w:r w:rsidRPr="00F73B9C">
        <w:rPr>
          <w:rFonts w:ascii="Arial" w:hAnsi="Arial" w:cs="Arial"/>
        </w:rPr>
        <w:t>;</w:t>
      </w:r>
    </w:p>
    <w:p w14:paraId="7C10B7EE" w14:textId="77777777" w:rsidR="006C221E" w:rsidRDefault="006C221E" w:rsidP="006C221E">
      <w:pPr>
        <w:pStyle w:val="Paragraphedeliste"/>
        <w:spacing w:after="120" w:line="276" w:lineRule="auto"/>
        <w:ind w:left="1418"/>
        <w:jc w:val="both"/>
        <w:rPr>
          <w:rFonts w:ascii="Arial" w:hAnsi="Arial" w:cs="Arial"/>
        </w:rPr>
      </w:pPr>
    </w:p>
    <w:p w14:paraId="5CE93161" w14:textId="3AF69533" w:rsidR="0090137F" w:rsidRPr="0090137F" w:rsidRDefault="00FE6D4A" w:rsidP="0090137F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120" w:line="276" w:lineRule="auto"/>
        <w:ind w:left="547" w:hanging="547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Période</w:t>
      </w:r>
      <w:r w:rsidR="008A1590" w:rsidRPr="002B13D6">
        <w:rPr>
          <w:rFonts w:ascii="Arial" w:hAnsi="Arial" w:cs="Arial"/>
          <w:b/>
        </w:rPr>
        <w:t xml:space="preserve"> de question</w:t>
      </w:r>
      <w:r w:rsidR="0090137F">
        <w:rPr>
          <w:rFonts w:ascii="Arial" w:hAnsi="Arial" w:cs="Arial"/>
          <w:b/>
        </w:rPr>
        <w:t>s</w:t>
      </w:r>
    </w:p>
    <w:p w14:paraId="7C10B7F6" w14:textId="77777777" w:rsidR="00CE4363" w:rsidRPr="002B13D6" w:rsidRDefault="00634281" w:rsidP="00AE22E2">
      <w:pPr>
        <w:numPr>
          <w:ilvl w:val="0"/>
          <w:numId w:val="1"/>
        </w:numPr>
        <w:tabs>
          <w:tab w:val="clear" w:pos="360"/>
          <w:tab w:val="num" w:pos="540"/>
        </w:tabs>
        <w:spacing w:after="120" w:line="276" w:lineRule="auto"/>
        <w:ind w:left="540" w:hanging="540"/>
        <w:jc w:val="both"/>
        <w:rPr>
          <w:rFonts w:ascii="Arial" w:hAnsi="Arial" w:cs="Arial"/>
          <w:b/>
        </w:rPr>
      </w:pPr>
      <w:r w:rsidRPr="002B13D6">
        <w:rPr>
          <w:rFonts w:ascii="Arial" w:hAnsi="Arial" w:cs="Arial"/>
          <w:b/>
        </w:rPr>
        <w:t>Levée de l’assemblée générale</w:t>
      </w:r>
    </w:p>
    <w:sectPr w:rsidR="00CE4363" w:rsidRPr="002B13D6" w:rsidSect="00AE22E2">
      <w:headerReference w:type="first" r:id="rId10"/>
      <w:footerReference w:type="first" r:id="rId11"/>
      <w:pgSz w:w="12240" w:h="15840" w:code="1"/>
      <w:pgMar w:top="851" w:right="1418" w:bottom="425" w:left="1418" w:header="295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B7F9" w14:textId="77777777" w:rsidR="00020735" w:rsidRDefault="00020735">
      <w:r>
        <w:separator/>
      </w:r>
    </w:p>
  </w:endnote>
  <w:endnote w:type="continuationSeparator" w:id="0">
    <w:p w14:paraId="7C10B7FA" w14:textId="77777777" w:rsidR="00020735" w:rsidRDefault="000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7FE" w14:textId="77777777" w:rsidR="00E41D3C" w:rsidRPr="00E41D3C" w:rsidRDefault="00E41D3C" w:rsidP="00E41D3C">
    <w:pPr>
      <w:tabs>
        <w:tab w:val="center" w:pos="9180"/>
        <w:tab w:val="right" w:pos="1854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B7F7" w14:textId="77777777" w:rsidR="00020735" w:rsidRDefault="00020735">
      <w:r>
        <w:separator/>
      </w:r>
    </w:p>
  </w:footnote>
  <w:footnote w:type="continuationSeparator" w:id="0">
    <w:p w14:paraId="7C10B7F8" w14:textId="77777777" w:rsidR="00020735" w:rsidRDefault="0002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7FB" w14:textId="77777777" w:rsidR="000932F7" w:rsidRDefault="000932F7">
    <w:pPr>
      <w:pStyle w:val="En-tte"/>
      <w:rPr>
        <w:highlight w:val="yellow"/>
      </w:rPr>
    </w:pPr>
  </w:p>
  <w:bookmarkStart w:id="0" w:name="_MON_1187507515"/>
  <w:bookmarkEnd w:id="0"/>
  <w:p w14:paraId="7C10B7FC" w14:textId="77777777" w:rsidR="000932F7" w:rsidRDefault="00767829">
    <w:pPr>
      <w:pStyle w:val="En-tte"/>
      <w:rPr>
        <w:highlight w:val="yellow"/>
      </w:rPr>
    </w:pPr>
    <w:r w:rsidRPr="006A1ECF">
      <w:rPr>
        <w:rFonts w:ascii="Calibri" w:hAnsi="Calibri"/>
        <w:sz w:val="18"/>
        <w:szCs w:val="18"/>
      </w:rPr>
      <w:object w:dxaOrig="2413" w:dyaOrig="1533" w14:anchorId="7C10B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5pt;height:76.5pt" fillcolor="window">
          <v:imagedata r:id="rId1" o:title=""/>
        </v:shape>
        <o:OLEObject Type="Embed" ProgID="Word.Picture.8" ShapeID="_x0000_i1025" DrawAspect="Content" ObjectID="_1723638213" r:id="rId2"/>
      </w:object>
    </w:r>
  </w:p>
  <w:p w14:paraId="7C10B7FD" w14:textId="10486EAB" w:rsidR="00AE22E2" w:rsidRDefault="00127B34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FC7"/>
    <w:multiLevelType w:val="multilevel"/>
    <w:tmpl w:val="CBE0D4C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1A529F"/>
    <w:multiLevelType w:val="hybridMultilevel"/>
    <w:tmpl w:val="2CEA9544"/>
    <w:lvl w:ilvl="0" w:tplc="C22CAC7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BC71B70"/>
    <w:multiLevelType w:val="multilevel"/>
    <w:tmpl w:val="888015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81320E"/>
    <w:multiLevelType w:val="multilevel"/>
    <w:tmpl w:val="1FC4204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6790E64"/>
    <w:multiLevelType w:val="multilevel"/>
    <w:tmpl w:val="ABCAF4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9606847"/>
    <w:multiLevelType w:val="multilevel"/>
    <w:tmpl w:val="7200D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7B3C4A"/>
    <w:multiLevelType w:val="hybridMultilevel"/>
    <w:tmpl w:val="07CA3EBE"/>
    <w:lvl w:ilvl="0" w:tplc="AFE44E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AF1"/>
    <w:multiLevelType w:val="hybridMultilevel"/>
    <w:tmpl w:val="A53EEF2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F0630"/>
    <w:multiLevelType w:val="multilevel"/>
    <w:tmpl w:val="1B063A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81B700E"/>
    <w:multiLevelType w:val="multilevel"/>
    <w:tmpl w:val="48AC7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93106692">
    <w:abstractNumId w:val="7"/>
  </w:num>
  <w:num w:numId="2" w16cid:durableId="1779565992">
    <w:abstractNumId w:val="9"/>
  </w:num>
  <w:num w:numId="3" w16cid:durableId="752973372">
    <w:abstractNumId w:val="8"/>
  </w:num>
  <w:num w:numId="4" w16cid:durableId="1997949439">
    <w:abstractNumId w:val="3"/>
  </w:num>
  <w:num w:numId="5" w16cid:durableId="1999575312">
    <w:abstractNumId w:val="1"/>
  </w:num>
  <w:num w:numId="6" w16cid:durableId="354162395">
    <w:abstractNumId w:val="5"/>
  </w:num>
  <w:num w:numId="7" w16cid:durableId="732387323">
    <w:abstractNumId w:val="6"/>
  </w:num>
  <w:num w:numId="8" w16cid:durableId="988173475">
    <w:abstractNumId w:val="4"/>
  </w:num>
  <w:num w:numId="9" w16cid:durableId="17122556">
    <w:abstractNumId w:val="2"/>
  </w:num>
  <w:num w:numId="10" w16cid:durableId="66979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3"/>
    <w:rsid w:val="000075B5"/>
    <w:rsid w:val="00020735"/>
    <w:rsid w:val="000932F7"/>
    <w:rsid w:val="000E0C6D"/>
    <w:rsid w:val="000E466B"/>
    <w:rsid w:val="000E6EE3"/>
    <w:rsid w:val="00127B34"/>
    <w:rsid w:val="0016208F"/>
    <w:rsid w:val="00166571"/>
    <w:rsid w:val="00175A67"/>
    <w:rsid w:val="00181F88"/>
    <w:rsid w:val="00193BF0"/>
    <w:rsid w:val="001E033F"/>
    <w:rsid w:val="001E1F3C"/>
    <w:rsid w:val="00234FE6"/>
    <w:rsid w:val="0025018C"/>
    <w:rsid w:val="002929D7"/>
    <w:rsid w:val="002B13D6"/>
    <w:rsid w:val="002C2878"/>
    <w:rsid w:val="002C5658"/>
    <w:rsid w:val="00312346"/>
    <w:rsid w:val="003861C0"/>
    <w:rsid w:val="003921C6"/>
    <w:rsid w:val="00393018"/>
    <w:rsid w:val="003A06C2"/>
    <w:rsid w:val="003B09AA"/>
    <w:rsid w:val="003E25D8"/>
    <w:rsid w:val="003E756F"/>
    <w:rsid w:val="003F71C5"/>
    <w:rsid w:val="0045003F"/>
    <w:rsid w:val="004E6682"/>
    <w:rsid w:val="004F2515"/>
    <w:rsid w:val="004F70E8"/>
    <w:rsid w:val="005309AE"/>
    <w:rsid w:val="00544406"/>
    <w:rsid w:val="00552B43"/>
    <w:rsid w:val="00572A89"/>
    <w:rsid w:val="00577F20"/>
    <w:rsid w:val="00580C77"/>
    <w:rsid w:val="00590DD6"/>
    <w:rsid w:val="005B0DF1"/>
    <w:rsid w:val="00602A14"/>
    <w:rsid w:val="00606DF3"/>
    <w:rsid w:val="00634281"/>
    <w:rsid w:val="006743ED"/>
    <w:rsid w:val="006C221E"/>
    <w:rsid w:val="00701370"/>
    <w:rsid w:val="00767829"/>
    <w:rsid w:val="00784E63"/>
    <w:rsid w:val="007A0EF3"/>
    <w:rsid w:val="007E3AF0"/>
    <w:rsid w:val="00801B16"/>
    <w:rsid w:val="0081472A"/>
    <w:rsid w:val="00821FFA"/>
    <w:rsid w:val="00893DAE"/>
    <w:rsid w:val="008A12A5"/>
    <w:rsid w:val="008A1590"/>
    <w:rsid w:val="008C1C76"/>
    <w:rsid w:val="0090137F"/>
    <w:rsid w:val="00906A3F"/>
    <w:rsid w:val="009763A0"/>
    <w:rsid w:val="00980DAF"/>
    <w:rsid w:val="00991B49"/>
    <w:rsid w:val="00992002"/>
    <w:rsid w:val="009C3849"/>
    <w:rsid w:val="009C6777"/>
    <w:rsid w:val="009F643A"/>
    <w:rsid w:val="00A10A7A"/>
    <w:rsid w:val="00A5403D"/>
    <w:rsid w:val="00A65712"/>
    <w:rsid w:val="00A96D79"/>
    <w:rsid w:val="00AA45B0"/>
    <w:rsid w:val="00AA6664"/>
    <w:rsid w:val="00AB4A63"/>
    <w:rsid w:val="00AE22E2"/>
    <w:rsid w:val="00B51852"/>
    <w:rsid w:val="00B84D0F"/>
    <w:rsid w:val="00B917FB"/>
    <w:rsid w:val="00BF7276"/>
    <w:rsid w:val="00C422BC"/>
    <w:rsid w:val="00C5704B"/>
    <w:rsid w:val="00C86DB4"/>
    <w:rsid w:val="00C87AD6"/>
    <w:rsid w:val="00C90EA3"/>
    <w:rsid w:val="00C911CC"/>
    <w:rsid w:val="00CE4363"/>
    <w:rsid w:val="00CE7EDB"/>
    <w:rsid w:val="00D154C7"/>
    <w:rsid w:val="00D5199E"/>
    <w:rsid w:val="00D57C4B"/>
    <w:rsid w:val="00D65800"/>
    <w:rsid w:val="00D72529"/>
    <w:rsid w:val="00D75050"/>
    <w:rsid w:val="00DC23E4"/>
    <w:rsid w:val="00DD44E3"/>
    <w:rsid w:val="00DE69B8"/>
    <w:rsid w:val="00DF29A7"/>
    <w:rsid w:val="00E14AFF"/>
    <w:rsid w:val="00E23FF3"/>
    <w:rsid w:val="00E302F4"/>
    <w:rsid w:val="00E375CE"/>
    <w:rsid w:val="00E41D3C"/>
    <w:rsid w:val="00E47B0E"/>
    <w:rsid w:val="00E50048"/>
    <w:rsid w:val="00E557B9"/>
    <w:rsid w:val="00E6774C"/>
    <w:rsid w:val="00EB0912"/>
    <w:rsid w:val="00EC4181"/>
    <w:rsid w:val="00EF4D4C"/>
    <w:rsid w:val="00F6564E"/>
    <w:rsid w:val="00F73B9C"/>
    <w:rsid w:val="00F92994"/>
    <w:rsid w:val="00F957EB"/>
    <w:rsid w:val="00FA64CF"/>
    <w:rsid w:val="00FB7A86"/>
    <w:rsid w:val="00FE6D4A"/>
    <w:rsid w:val="00FE6E40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7C10B7D6"/>
  <w15:docId w15:val="{DF046836-4DAD-45F1-9ECA-5FD2D91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01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743E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743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1C5"/>
  </w:style>
  <w:style w:type="paragraph" w:styleId="Paragraphedeliste">
    <w:name w:val="List Paragraph"/>
    <w:basedOn w:val="Normal"/>
    <w:uiPriority w:val="34"/>
    <w:qFormat/>
    <w:rsid w:val="0060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22FEAA163A842BD69E534171FA397" ma:contentTypeVersion="14" ma:contentTypeDescription="Crée un document." ma:contentTypeScope="" ma:versionID="de8aa8a1c955ed8e1547642f1036930a">
  <xsd:schema xmlns:xsd="http://www.w3.org/2001/XMLSchema" xmlns:xs="http://www.w3.org/2001/XMLSchema" xmlns:p="http://schemas.microsoft.com/office/2006/metadata/properties" xmlns:ns3="efa98b3d-ef70-4962-945f-69e049139424" xmlns:ns4="f4efa821-4354-432c-9b29-066928788daf" targetNamespace="http://schemas.microsoft.com/office/2006/metadata/properties" ma:root="true" ma:fieldsID="7a9809bde2ac876e6bb20309c70221df" ns3:_="" ns4:_="">
    <xsd:import namespace="efa98b3d-ef70-4962-945f-69e049139424"/>
    <xsd:import namespace="f4efa821-4354-432c-9b29-066928788d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98b3d-ef70-4962-945f-69e049139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a821-4354-432c-9b29-066928788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15DC0-4D6D-4B6F-8420-6A77B33F6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2544D-E6E4-4EB1-A413-BF0951E99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98b3d-ef70-4962-945f-69e049139424"/>
    <ds:schemaRef ds:uri="f4efa821-4354-432c-9b29-066928788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29B6F-99DF-4953-A708-20FA8C48FB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efa821-4354-432c-9b29-066928788daf"/>
    <ds:schemaRef ds:uri="efa98b3d-ef70-4962-945f-69e0491394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des parents de l’école</vt:lpstr>
    </vt:vector>
  </TitlesOfParts>
  <Company>CSSMI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des parents de l’école</dc:title>
  <dc:creator>Jonathan Desjardins Mallette</dc:creator>
  <cp:lastModifiedBy>Jean Godin</cp:lastModifiedBy>
  <cp:revision>4</cp:revision>
  <cp:lastPrinted>2018-08-09T18:33:00Z</cp:lastPrinted>
  <dcterms:created xsi:type="dcterms:W3CDTF">2022-09-02T19:36:00Z</dcterms:created>
  <dcterms:modified xsi:type="dcterms:W3CDTF">2022-09-02T19:37:00Z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0x010100EFA22FEAA163A842BD69E534171FA397</vt:lpwstr>
  </property>
</Properties>
</file>